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199" w:rsidRDefault="00777199"/>
    <w:p w:rsidR="00777199" w:rsidRDefault="00777199"/>
    <w:p w:rsidR="00777199" w:rsidRPr="00DA2A68" w:rsidRDefault="00777199" w:rsidP="00777199">
      <w:pPr>
        <w:spacing w:after="100" w:afterAutospacing="1" w:line="312" w:lineRule="atLeast"/>
        <w:jc w:val="center"/>
        <w:rPr>
          <w:rFonts w:ascii="inherit" w:eastAsia="Times New Roman" w:hAnsi="inherit" w:cs="Segoe UI"/>
          <w:b/>
          <w:color w:val="373A3C"/>
          <w:sz w:val="36"/>
          <w:szCs w:val="36"/>
        </w:rPr>
      </w:pPr>
      <w:r w:rsidRPr="00DA2A68">
        <w:rPr>
          <w:rFonts w:ascii="inherit" w:eastAsia="Times New Roman" w:hAnsi="inherit" w:cs="Segoe UI"/>
          <w:b/>
          <w:color w:val="373A3C"/>
          <w:sz w:val="36"/>
          <w:szCs w:val="36"/>
        </w:rPr>
        <w:t>Evaluating a News Source</w:t>
      </w:r>
    </w:p>
    <w:p w:rsidR="00777199" w:rsidRPr="00172CB5" w:rsidRDefault="00172CB5">
      <w:pPr>
        <w:rPr>
          <w:rFonts w:cs="Arial"/>
          <w:color w:val="212529"/>
          <w:sz w:val="24"/>
          <w:szCs w:val="24"/>
        </w:rPr>
      </w:pPr>
      <w:r w:rsidRPr="00172CB5">
        <w:rPr>
          <w:rFonts w:cs="Arial"/>
          <w:color w:val="212529"/>
          <w:sz w:val="24"/>
          <w:szCs w:val="24"/>
        </w:rPr>
        <w:t>Moore, Rachel. “</w:t>
      </w:r>
      <w:hyperlink r:id="rId5" w:history="1">
        <w:r w:rsidRPr="00172CB5">
          <w:rPr>
            <w:rStyle w:val="Hyperlink"/>
            <w:rFonts w:cs="Arial"/>
            <w:sz w:val="24"/>
            <w:szCs w:val="24"/>
          </w:rPr>
          <w:t>President Trump Signed An Executive Order That Prevents Illegals From Using Welfare.</w:t>
        </w:r>
      </w:hyperlink>
      <w:r w:rsidRPr="00172CB5">
        <w:rPr>
          <w:rFonts w:cs="Arial"/>
          <w:color w:val="212529"/>
          <w:sz w:val="24"/>
          <w:szCs w:val="24"/>
        </w:rPr>
        <w:t>” Worldpoliticus.com. 1 Feb 2017.</w:t>
      </w:r>
    </w:p>
    <w:p w:rsidR="00172CB5" w:rsidRPr="00172CB5" w:rsidRDefault="00172CB5" w:rsidP="00172CB5">
      <w:pPr>
        <w:shd w:val="clear" w:color="auto" w:fill="FFFFFF"/>
        <w:spacing w:after="390" w:line="390" w:lineRule="atLeast"/>
        <w:rPr>
          <w:rFonts w:eastAsia="Times New Roman" w:cs="Arial"/>
          <w:color w:val="222222"/>
          <w:sz w:val="24"/>
          <w:szCs w:val="24"/>
        </w:rPr>
      </w:pPr>
      <w:r w:rsidRPr="00172CB5">
        <w:rPr>
          <w:rFonts w:eastAsia="Times New Roman" w:cs="Arial"/>
          <w:color w:val="222222"/>
          <w:sz w:val="24"/>
          <w:szCs w:val="24"/>
        </w:rPr>
        <w:t xml:space="preserve">Liberals got their eyes on our President since the very first moment he got in office. </w:t>
      </w:r>
      <w:r>
        <w:rPr>
          <w:rFonts w:eastAsia="Times New Roman" w:cs="Arial"/>
          <w:color w:val="222222"/>
          <w:sz w:val="24"/>
          <w:szCs w:val="24"/>
        </w:rPr>
        <w:t xml:space="preserve"> E</w:t>
      </w:r>
      <w:bookmarkStart w:id="0" w:name="_GoBack"/>
      <w:bookmarkEnd w:id="0"/>
      <w:r w:rsidRPr="00172CB5">
        <w:rPr>
          <w:rFonts w:eastAsia="Times New Roman" w:cs="Arial"/>
          <w:color w:val="222222"/>
          <w:sz w:val="24"/>
          <w:szCs w:val="24"/>
        </w:rPr>
        <w:t xml:space="preserve">very step he made was followed with criticism. Liberals used immigrants to bash President Donald Trump. However, nothing goes the way they planned. The latest executive order signed by the President revealed many things, and we bet that liberals won’t like any of that. The latest order will put things in the right place, and </w:t>
      </w:r>
      <w:hyperlink r:id="rId6" w:history="1">
        <w:r w:rsidRPr="00172CB5">
          <w:rPr>
            <w:rFonts w:eastAsia="Times New Roman" w:cs="Arial"/>
            <w:color w:val="4DB2EC"/>
            <w:sz w:val="24"/>
            <w:szCs w:val="24"/>
          </w:rPr>
          <w:t xml:space="preserve">illegals </w:t>
        </w:r>
      </w:hyperlink>
      <w:r w:rsidRPr="00172CB5">
        <w:rPr>
          <w:rFonts w:eastAsia="Times New Roman" w:cs="Arial"/>
          <w:color w:val="222222"/>
          <w:sz w:val="24"/>
          <w:szCs w:val="24"/>
        </w:rPr>
        <w:t>won’t be able to get away with everything they did so far.</w:t>
      </w:r>
    </w:p>
    <w:p w:rsidR="00172CB5" w:rsidRPr="00172CB5" w:rsidRDefault="00172CB5" w:rsidP="00172CB5">
      <w:pPr>
        <w:shd w:val="clear" w:color="auto" w:fill="FFFFFF"/>
        <w:spacing w:after="390" w:line="390" w:lineRule="atLeast"/>
        <w:rPr>
          <w:rFonts w:eastAsia="Times New Roman" w:cs="Arial"/>
          <w:color w:val="222222"/>
          <w:sz w:val="24"/>
          <w:szCs w:val="24"/>
        </w:rPr>
      </w:pPr>
      <w:r w:rsidRPr="00172CB5">
        <w:rPr>
          <w:rFonts w:eastAsia="Times New Roman" w:cs="Arial"/>
          <w:color w:val="222222"/>
          <w:sz w:val="24"/>
          <w:szCs w:val="24"/>
        </w:rPr>
        <w:t>Former president Barack Obama allowed illegals in America to apply and get on welfare. President Trump doesn’t approve this. You’d all agree that welfare is a privilege. It’s bad how some believe it’s the right that belongs to everyone who comes to this country. Illegals aren’t that fortunate. They will soon learn what’s like to live in a country ruled by Donald Trump. Every illegal who tries to collect a welfare check will feel justice on their back.</w:t>
      </w:r>
    </w:p>
    <w:p w:rsidR="00172CB5" w:rsidRPr="00172CB5" w:rsidRDefault="00172CB5">
      <w:pPr>
        <w:rPr>
          <w:rFonts w:cs="Arial"/>
          <w:color w:val="212529"/>
          <w:sz w:val="24"/>
          <w:szCs w:val="24"/>
        </w:rPr>
      </w:pPr>
      <w:r w:rsidRPr="00172CB5">
        <w:rPr>
          <w:rFonts w:cs="Arial"/>
          <w:color w:val="222222"/>
          <w:sz w:val="24"/>
          <w:szCs w:val="24"/>
        </w:rPr>
        <w:t>President Trump signed an executive order according to which any illegal who lives on welfare will be sent home. And that’s not all. America will no longer accept people who come here to live on our expense. These people will no longer be able to enter the country.</w:t>
      </w:r>
    </w:p>
    <w:p w:rsidR="00172CB5" w:rsidRDefault="00172CB5">
      <w:pPr>
        <w:rPr>
          <w:rFonts w:ascii="Merriweather" w:hAnsi="Merriweather" w:cs="Arial"/>
          <w:color w:val="212529"/>
        </w:rPr>
      </w:pPr>
    </w:p>
    <w:p w:rsidR="00777199" w:rsidRPr="00CD1046" w:rsidRDefault="00777199" w:rsidP="00777199">
      <w:pPr>
        <w:rPr>
          <w:sz w:val="28"/>
          <w:szCs w:val="28"/>
        </w:rPr>
      </w:pPr>
      <w:r w:rsidRPr="00CD1046">
        <w:rPr>
          <w:sz w:val="28"/>
          <w:szCs w:val="28"/>
        </w:rPr>
        <w:t>How should we evaluate whether this claim is true or false?  Whether this is real news or fake news?</w:t>
      </w:r>
    </w:p>
    <w:p w:rsidR="00777199" w:rsidRPr="00CD1046" w:rsidRDefault="00777199" w:rsidP="00777199">
      <w:pPr>
        <w:numPr>
          <w:ilvl w:val="0"/>
          <w:numId w:val="1"/>
        </w:numPr>
        <w:spacing w:after="0" w:line="240" w:lineRule="auto"/>
        <w:contextualSpacing/>
        <w:rPr>
          <w:rFonts w:eastAsia="Times New Roman" w:cs="Times New Roman"/>
          <w:color w:val="83992A"/>
          <w:sz w:val="28"/>
          <w:szCs w:val="28"/>
        </w:rPr>
      </w:pPr>
      <w:r w:rsidRPr="00CD1046">
        <w:rPr>
          <w:rFonts w:eastAsiaTheme="minorEastAsia"/>
          <w:color w:val="262626" w:themeColor="text1" w:themeTint="D9"/>
          <w:kern w:val="24"/>
          <w:sz w:val="28"/>
          <w:szCs w:val="28"/>
        </w:rPr>
        <w:t xml:space="preserve">Develop a list of questions you need to find answers for in order to evaluate whether the “news” story is reliable or not. </w:t>
      </w:r>
    </w:p>
    <w:p w:rsidR="00777199" w:rsidRPr="00CD1046" w:rsidRDefault="00777199" w:rsidP="00777199">
      <w:pPr>
        <w:spacing w:after="0" w:line="240" w:lineRule="auto"/>
        <w:ind w:left="720"/>
        <w:contextualSpacing/>
        <w:rPr>
          <w:rFonts w:eastAsia="Times New Roman" w:cs="Times New Roman"/>
          <w:color w:val="83992A"/>
          <w:sz w:val="28"/>
          <w:szCs w:val="28"/>
        </w:rPr>
      </w:pPr>
    </w:p>
    <w:p w:rsidR="00777199" w:rsidRPr="00CD1046" w:rsidRDefault="00777199" w:rsidP="00777199">
      <w:pPr>
        <w:numPr>
          <w:ilvl w:val="0"/>
          <w:numId w:val="1"/>
        </w:numPr>
        <w:spacing w:after="0" w:line="240" w:lineRule="auto"/>
        <w:contextualSpacing/>
        <w:rPr>
          <w:rFonts w:eastAsia="Times New Roman" w:cs="Times New Roman"/>
          <w:color w:val="83992A"/>
          <w:sz w:val="28"/>
          <w:szCs w:val="28"/>
        </w:rPr>
      </w:pPr>
      <w:r w:rsidRPr="00CD1046">
        <w:rPr>
          <w:rFonts w:eastAsiaTheme="minorEastAsia"/>
          <w:color w:val="262626" w:themeColor="text1" w:themeTint="D9"/>
          <w:kern w:val="24"/>
          <w:sz w:val="28"/>
          <w:szCs w:val="28"/>
        </w:rPr>
        <w:t>List the questions in a logical order on your poster chart.</w:t>
      </w:r>
    </w:p>
    <w:p w:rsidR="00777199" w:rsidRPr="00CD1046" w:rsidRDefault="00777199" w:rsidP="00777199">
      <w:pPr>
        <w:spacing w:after="0" w:line="240" w:lineRule="auto"/>
        <w:ind w:left="720"/>
        <w:contextualSpacing/>
        <w:rPr>
          <w:rFonts w:eastAsia="Times New Roman" w:cs="Times New Roman"/>
          <w:color w:val="83992A"/>
          <w:sz w:val="28"/>
          <w:szCs w:val="28"/>
        </w:rPr>
      </w:pPr>
    </w:p>
    <w:p w:rsidR="00777199" w:rsidRPr="00CD1046" w:rsidRDefault="00777199" w:rsidP="00777199">
      <w:pPr>
        <w:spacing w:after="0" w:line="240" w:lineRule="auto"/>
        <w:ind w:left="720"/>
        <w:contextualSpacing/>
        <w:rPr>
          <w:rFonts w:eastAsia="Times New Roman" w:cs="Times New Roman"/>
          <w:color w:val="83992A"/>
          <w:sz w:val="28"/>
          <w:szCs w:val="28"/>
        </w:rPr>
      </w:pPr>
    </w:p>
    <w:p w:rsidR="00777199" w:rsidRDefault="00777199" w:rsidP="00D85320">
      <w:pPr>
        <w:numPr>
          <w:ilvl w:val="0"/>
          <w:numId w:val="1"/>
        </w:numPr>
        <w:spacing w:after="0" w:line="240" w:lineRule="auto"/>
        <w:contextualSpacing/>
      </w:pPr>
      <w:r w:rsidRPr="00172CB5">
        <w:rPr>
          <w:rFonts w:eastAsiaTheme="minorEastAsia"/>
          <w:color w:val="262626" w:themeColor="text1" w:themeTint="D9"/>
          <w:kern w:val="24"/>
          <w:sz w:val="28"/>
          <w:szCs w:val="28"/>
        </w:rPr>
        <w:t>Suggest at least one good way to find the answer to each question, and be ready to defend why it is a good approach.</w:t>
      </w:r>
    </w:p>
    <w:p w:rsidR="00777199" w:rsidRDefault="00777199"/>
    <w:sectPr w:rsidR="00777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erriweathe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3D0386"/>
    <w:multiLevelType w:val="hybridMultilevel"/>
    <w:tmpl w:val="C0F2A3F8"/>
    <w:lvl w:ilvl="0" w:tplc="DDC8FA48">
      <w:start w:val="1"/>
      <w:numFmt w:val="bullet"/>
      <w:lvlText w:val="•"/>
      <w:lvlJc w:val="left"/>
      <w:pPr>
        <w:tabs>
          <w:tab w:val="num" w:pos="720"/>
        </w:tabs>
        <w:ind w:left="720" w:hanging="360"/>
      </w:pPr>
      <w:rPr>
        <w:rFonts w:ascii="Arial" w:hAnsi="Arial" w:hint="default"/>
      </w:rPr>
    </w:lvl>
    <w:lvl w:ilvl="1" w:tplc="237E1844" w:tentative="1">
      <w:start w:val="1"/>
      <w:numFmt w:val="bullet"/>
      <w:lvlText w:val="•"/>
      <w:lvlJc w:val="left"/>
      <w:pPr>
        <w:tabs>
          <w:tab w:val="num" w:pos="1440"/>
        </w:tabs>
        <w:ind w:left="1440" w:hanging="360"/>
      </w:pPr>
      <w:rPr>
        <w:rFonts w:ascii="Arial" w:hAnsi="Arial" w:hint="default"/>
      </w:rPr>
    </w:lvl>
    <w:lvl w:ilvl="2" w:tplc="49FCAFDA" w:tentative="1">
      <w:start w:val="1"/>
      <w:numFmt w:val="bullet"/>
      <w:lvlText w:val="•"/>
      <w:lvlJc w:val="left"/>
      <w:pPr>
        <w:tabs>
          <w:tab w:val="num" w:pos="2160"/>
        </w:tabs>
        <w:ind w:left="2160" w:hanging="360"/>
      </w:pPr>
      <w:rPr>
        <w:rFonts w:ascii="Arial" w:hAnsi="Arial" w:hint="default"/>
      </w:rPr>
    </w:lvl>
    <w:lvl w:ilvl="3" w:tplc="EB92DE8E" w:tentative="1">
      <w:start w:val="1"/>
      <w:numFmt w:val="bullet"/>
      <w:lvlText w:val="•"/>
      <w:lvlJc w:val="left"/>
      <w:pPr>
        <w:tabs>
          <w:tab w:val="num" w:pos="2880"/>
        </w:tabs>
        <w:ind w:left="2880" w:hanging="360"/>
      </w:pPr>
      <w:rPr>
        <w:rFonts w:ascii="Arial" w:hAnsi="Arial" w:hint="default"/>
      </w:rPr>
    </w:lvl>
    <w:lvl w:ilvl="4" w:tplc="B3066D06" w:tentative="1">
      <w:start w:val="1"/>
      <w:numFmt w:val="bullet"/>
      <w:lvlText w:val="•"/>
      <w:lvlJc w:val="left"/>
      <w:pPr>
        <w:tabs>
          <w:tab w:val="num" w:pos="3600"/>
        </w:tabs>
        <w:ind w:left="3600" w:hanging="360"/>
      </w:pPr>
      <w:rPr>
        <w:rFonts w:ascii="Arial" w:hAnsi="Arial" w:hint="default"/>
      </w:rPr>
    </w:lvl>
    <w:lvl w:ilvl="5" w:tplc="0B10C24A" w:tentative="1">
      <w:start w:val="1"/>
      <w:numFmt w:val="bullet"/>
      <w:lvlText w:val="•"/>
      <w:lvlJc w:val="left"/>
      <w:pPr>
        <w:tabs>
          <w:tab w:val="num" w:pos="4320"/>
        </w:tabs>
        <w:ind w:left="4320" w:hanging="360"/>
      </w:pPr>
      <w:rPr>
        <w:rFonts w:ascii="Arial" w:hAnsi="Arial" w:hint="default"/>
      </w:rPr>
    </w:lvl>
    <w:lvl w:ilvl="6" w:tplc="34306972" w:tentative="1">
      <w:start w:val="1"/>
      <w:numFmt w:val="bullet"/>
      <w:lvlText w:val="•"/>
      <w:lvlJc w:val="left"/>
      <w:pPr>
        <w:tabs>
          <w:tab w:val="num" w:pos="5040"/>
        </w:tabs>
        <w:ind w:left="5040" w:hanging="360"/>
      </w:pPr>
      <w:rPr>
        <w:rFonts w:ascii="Arial" w:hAnsi="Arial" w:hint="default"/>
      </w:rPr>
    </w:lvl>
    <w:lvl w:ilvl="7" w:tplc="B1EAE33E" w:tentative="1">
      <w:start w:val="1"/>
      <w:numFmt w:val="bullet"/>
      <w:lvlText w:val="•"/>
      <w:lvlJc w:val="left"/>
      <w:pPr>
        <w:tabs>
          <w:tab w:val="num" w:pos="5760"/>
        </w:tabs>
        <w:ind w:left="5760" w:hanging="360"/>
      </w:pPr>
      <w:rPr>
        <w:rFonts w:ascii="Arial" w:hAnsi="Arial" w:hint="default"/>
      </w:rPr>
    </w:lvl>
    <w:lvl w:ilvl="8" w:tplc="4FEA353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99"/>
    <w:rsid w:val="001226D5"/>
    <w:rsid w:val="00172CB5"/>
    <w:rsid w:val="00207246"/>
    <w:rsid w:val="00465BD1"/>
    <w:rsid w:val="0077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BEE24-33C3-4E00-81D2-B1F20444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2CB5"/>
    <w:rPr>
      <w:strike w:val="0"/>
      <w:dstrike w:val="0"/>
      <w:color w:val="0A5A8E"/>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54203">
      <w:bodyDiv w:val="1"/>
      <w:marLeft w:val="0"/>
      <w:marRight w:val="0"/>
      <w:marTop w:val="0"/>
      <w:marBottom w:val="0"/>
      <w:divBdr>
        <w:top w:val="none" w:sz="0" w:space="0" w:color="auto"/>
        <w:left w:val="none" w:sz="0" w:space="0" w:color="auto"/>
        <w:bottom w:val="none" w:sz="0" w:space="0" w:color="auto"/>
        <w:right w:val="none" w:sz="0" w:space="0" w:color="auto"/>
      </w:divBdr>
      <w:divsChild>
        <w:div w:id="918751050">
          <w:marLeft w:val="0"/>
          <w:marRight w:val="0"/>
          <w:marTop w:val="0"/>
          <w:marBottom w:val="0"/>
          <w:divBdr>
            <w:top w:val="none" w:sz="0" w:space="0" w:color="auto"/>
            <w:left w:val="none" w:sz="0" w:space="0" w:color="auto"/>
            <w:bottom w:val="none" w:sz="0" w:space="0" w:color="auto"/>
            <w:right w:val="none" w:sz="0" w:space="0" w:color="auto"/>
          </w:divBdr>
          <w:divsChild>
            <w:div w:id="1523590788">
              <w:marLeft w:val="0"/>
              <w:marRight w:val="0"/>
              <w:marTop w:val="0"/>
              <w:marBottom w:val="0"/>
              <w:divBdr>
                <w:top w:val="none" w:sz="0" w:space="0" w:color="auto"/>
                <w:left w:val="none" w:sz="0" w:space="0" w:color="auto"/>
                <w:bottom w:val="none" w:sz="0" w:space="0" w:color="auto"/>
                <w:right w:val="none" w:sz="0" w:space="0" w:color="auto"/>
              </w:divBdr>
              <w:divsChild>
                <w:div w:id="2101169810">
                  <w:marLeft w:val="0"/>
                  <w:marRight w:val="0"/>
                  <w:marTop w:val="0"/>
                  <w:marBottom w:val="0"/>
                  <w:divBdr>
                    <w:top w:val="none" w:sz="0" w:space="0" w:color="auto"/>
                    <w:left w:val="none" w:sz="0" w:space="0" w:color="auto"/>
                    <w:bottom w:val="none" w:sz="0" w:space="0" w:color="auto"/>
                    <w:right w:val="none" w:sz="0" w:space="0" w:color="auto"/>
                  </w:divBdr>
                  <w:divsChild>
                    <w:div w:id="1076896233">
                      <w:marLeft w:val="0"/>
                      <w:marRight w:val="0"/>
                      <w:marTop w:val="300"/>
                      <w:marBottom w:val="375"/>
                      <w:divBdr>
                        <w:top w:val="none" w:sz="0" w:space="0" w:color="auto"/>
                        <w:left w:val="none" w:sz="0" w:space="0" w:color="auto"/>
                        <w:bottom w:val="none" w:sz="0" w:space="0" w:color="auto"/>
                        <w:right w:val="none" w:sz="0" w:space="0" w:color="auto"/>
                      </w:divBdr>
                      <w:divsChild>
                        <w:div w:id="1046566980">
                          <w:marLeft w:val="0"/>
                          <w:marRight w:val="0"/>
                          <w:marTop w:val="0"/>
                          <w:marBottom w:val="0"/>
                          <w:divBdr>
                            <w:top w:val="none" w:sz="0" w:space="0" w:color="auto"/>
                            <w:left w:val="none" w:sz="0" w:space="0" w:color="auto"/>
                            <w:bottom w:val="none" w:sz="0" w:space="0" w:color="auto"/>
                            <w:right w:val="none" w:sz="0" w:space="0" w:color="auto"/>
                          </w:divBdr>
                          <w:divsChild>
                            <w:div w:id="757360525">
                              <w:marLeft w:val="0"/>
                              <w:marRight w:val="0"/>
                              <w:marTop w:val="0"/>
                              <w:marBottom w:val="0"/>
                              <w:divBdr>
                                <w:top w:val="none" w:sz="0" w:space="0" w:color="auto"/>
                                <w:left w:val="none" w:sz="0" w:space="0" w:color="auto"/>
                                <w:bottom w:val="none" w:sz="0" w:space="0" w:color="auto"/>
                                <w:right w:val="none" w:sz="0" w:space="0" w:color="auto"/>
                              </w:divBdr>
                              <w:divsChild>
                                <w:div w:id="85828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52290">
      <w:bodyDiv w:val="1"/>
      <w:marLeft w:val="0"/>
      <w:marRight w:val="0"/>
      <w:marTop w:val="0"/>
      <w:marBottom w:val="0"/>
      <w:divBdr>
        <w:top w:val="none" w:sz="0" w:space="0" w:color="auto"/>
        <w:left w:val="none" w:sz="0" w:space="0" w:color="auto"/>
        <w:bottom w:val="none" w:sz="0" w:space="0" w:color="auto"/>
        <w:right w:val="none" w:sz="0" w:space="0" w:color="auto"/>
      </w:divBdr>
      <w:divsChild>
        <w:div w:id="439296972">
          <w:marLeft w:val="0"/>
          <w:marRight w:val="0"/>
          <w:marTop w:val="0"/>
          <w:marBottom w:val="0"/>
          <w:divBdr>
            <w:top w:val="none" w:sz="0" w:space="0" w:color="auto"/>
            <w:left w:val="none" w:sz="0" w:space="0" w:color="auto"/>
            <w:bottom w:val="none" w:sz="0" w:space="0" w:color="auto"/>
            <w:right w:val="none" w:sz="0" w:space="0" w:color="auto"/>
          </w:divBdr>
          <w:divsChild>
            <w:div w:id="1991397692">
              <w:marLeft w:val="0"/>
              <w:marRight w:val="0"/>
              <w:marTop w:val="0"/>
              <w:marBottom w:val="0"/>
              <w:divBdr>
                <w:top w:val="none" w:sz="0" w:space="0" w:color="auto"/>
                <w:left w:val="none" w:sz="0" w:space="0" w:color="auto"/>
                <w:bottom w:val="none" w:sz="0" w:space="0" w:color="auto"/>
                <w:right w:val="none" w:sz="0" w:space="0" w:color="auto"/>
              </w:divBdr>
              <w:divsChild>
                <w:div w:id="1989017786">
                  <w:marLeft w:val="0"/>
                  <w:marRight w:val="0"/>
                  <w:marTop w:val="0"/>
                  <w:marBottom w:val="0"/>
                  <w:divBdr>
                    <w:top w:val="none" w:sz="0" w:space="0" w:color="auto"/>
                    <w:left w:val="none" w:sz="0" w:space="0" w:color="auto"/>
                    <w:bottom w:val="none" w:sz="0" w:space="0" w:color="auto"/>
                    <w:right w:val="none" w:sz="0" w:space="0" w:color="auto"/>
                  </w:divBdr>
                  <w:divsChild>
                    <w:div w:id="1364356724">
                      <w:marLeft w:val="-360"/>
                      <w:marRight w:val="-360"/>
                      <w:marTop w:val="0"/>
                      <w:marBottom w:val="0"/>
                      <w:divBdr>
                        <w:top w:val="none" w:sz="0" w:space="0" w:color="auto"/>
                        <w:left w:val="none" w:sz="0" w:space="0" w:color="auto"/>
                        <w:bottom w:val="none" w:sz="0" w:space="0" w:color="auto"/>
                        <w:right w:val="none" w:sz="0" w:space="0" w:color="auto"/>
                      </w:divBdr>
                      <w:divsChild>
                        <w:div w:id="806555204">
                          <w:marLeft w:val="0"/>
                          <w:marRight w:val="0"/>
                          <w:marTop w:val="0"/>
                          <w:marBottom w:val="0"/>
                          <w:divBdr>
                            <w:top w:val="none" w:sz="0" w:space="0" w:color="auto"/>
                            <w:left w:val="none" w:sz="0" w:space="0" w:color="auto"/>
                            <w:bottom w:val="none" w:sz="0" w:space="0" w:color="auto"/>
                            <w:right w:val="none" w:sz="0" w:space="0" w:color="auto"/>
                          </w:divBdr>
                          <w:divsChild>
                            <w:div w:id="1442265133">
                              <w:marLeft w:val="0"/>
                              <w:marRight w:val="0"/>
                              <w:marTop w:val="0"/>
                              <w:marBottom w:val="0"/>
                              <w:divBdr>
                                <w:top w:val="none" w:sz="0" w:space="0" w:color="auto"/>
                                <w:left w:val="none" w:sz="0" w:space="0" w:color="auto"/>
                                <w:bottom w:val="none" w:sz="0" w:space="0" w:color="auto"/>
                                <w:right w:val="none" w:sz="0" w:space="0" w:color="auto"/>
                              </w:divBdr>
                              <w:divsChild>
                                <w:div w:id="92334554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95685">
      <w:bodyDiv w:val="1"/>
      <w:marLeft w:val="0"/>
      <w:marRight w:val="0"/>
      <w:marTop w:val="0"/>
      <w:marBottom w:val="0"/>
      <w:divBdr>
        <w:top w:val="none" w:sz="0" w:space="0" w:color="auto"/>
        <w:left w:val="none" w:sz="0" w:space="0" w:color="auto"/>
        <w:bottom w:val="none" w:sz="0" w:space="0" w:color="auto"/>
        <w:right w:val="none" w:sz="0" w:space="0" w:color="auto"/>
      </w:divBdr>
      <w:divsChild>
        <w:div w:id="1003244702">
          <w:marLeft w:val="0"/>
          <w:marRight w:val="0"/>
          <w:marTop w:val="0"/>
          <w:marBottom w:val="0"/>
          <w:divBdr>
            <w:top w:val="none" w:sz="0" w:space="0" w:color="auto"/>
            <w:left w:val="none" w:sz="0" w:space="0" w:color="auto"/>
            <w:bottom w:val="none" w:sz="0" w:space="0" w:color="auto"/>
            <w:right w:val="none" w:sz="0" w:space="0" w:color="auto"/>
          </w:divBdr>
          <w:divsChild>
            <w:div w:id="1446272178">
              <w:marLeft w:val="0"/>
              <w:marRight w:val="0"/>
              <w:marTop w:val="0"/>
              <w:marBottom w:val="0"/>
              <w:divBdr>
                <w:top w:val="none" w:sz="0" w:space="0" w:color="auto"/>
                <w:left w:val="none" w:sz="0" w:space="0" w:color="auto"/>
                <w:bottom w:val="none" w:sz="0" w:space="0" w:color="auto"/>
                <w:right w:val="none" w:sz="0" w:space="0" w:color="auto"/>
              </w:divBdr>
              <w:divsChild>
                <w:div w:id="1561669427">
                  <w:marLeft w:val="0"/>
                  <w:marRight w:val="0"/>
                  <w:marTop w:val="0"/>
                  <w:marBottom w:val="0"/>
                  <w:divBdr>
                    <w:top w:val="none" w:sz="0" w:space="0" w:color="auto"/>
                    <w:left w:val="none" w:sz="0" w:space="0" w:color="auto"/>
                    <w:bottom w:val="none" w:sz="0" w:space="0" w:color="auto"/>
                    <w:right w:val="none" w:sz="0" w:space="0" w:color="auto"/>
                  </w:divBdr>
                  <w:divsChild>
                    <w:div w:id="998769126">
                      <w:marLeft w:val="-360"/>
                      <w:marRight w:val="-360"/>
                      <w:marTop w:val="0"/>
                      <w:marBottom w:val="0"/>
                      <w:divBdr>
                        <w:top w:val="none" w:sz="0" w:space="0" w:color="auto"/>
                        <w:left w:val="none" w:sz="0" w:space="0" w:color="auto"/>
                        <w:bottom w:val="none" w:sz="0" w:space="0" w:color="auto"/>
                        <w:right w:val="none" w:sz="0" w:space="0" w:color="auto"/>
                      </w:divBdr>
                      <w:divsChild>
                        <w:div w:id="1426540217">
                          <w:marLeft w:val="0"/>
                          <w:marRight w:val="0"/>
                          <w:marTop w:val="0"/>
                          <w:marBottom w:val="0"/>
                          <w:divBdr>
                            <w:top w:val="none" w:sz="0" w:space="0" w:color="auto"/>
                            <w:left w:val="none" w:sz="0" w:space="0" w:color="auto"/>
                            <w:bottom w:val="none" w:sz="0" w:space="0" w:color="auto"/>
                            <w:right w:val="none" w:sz="0" w:space="0" w:color="auto"/>
                          </w:divBdr>
                          <w:divsChild>
                            <w:div w:id="1830100930">
                              <w:marLeft w:val="0"/>
                              <w:marRight w:val="0"/>
                              <w:marTop w:val="0"/>
                              <w:marBottom w:val="0"/>
                              <w:divBdr>
                                <w:top w:val="none" w:sz="0" w:space="0" w:color="auto"/>
                                <w:left w:val="none" w:sz="0" w:space="0" w:color="auto"/>
                                <w:bottom w:val="none" w:sz="0" w:space="0" w:color="auto"/>
                                <w:right w:val="none" w:sz="0" w:space="0" w:color="auto"/>
                              </w:divBdr>
                              <w:divsChild>
                                <w:div w:id="76515646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eedomdaily.com/breaking-millions-greedy-illegals-just-got-asses-kicked-trump-found-sick-thing-secretly/" TargetMode="External"/><Relationship Id="rId5" Type="http://schemas.openxmlformats.org/officeDocument/2006/relationships/hyperlink" Target="https://worldpoliticus.com/2017/02/01/president-trump-signed-executive-order-prevents-illegals-using-welf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CSOS-JHU</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Mac Iver</dc:creator>
  <cp:keywords/>
  <dc:description/>
  <cp:lastModifiedBy>Martha Mac Iver</cp:lastModifiedBy>
  <cp:revision>2</cp:revision>
  <dcterms:created xsi:type="dcterms:W3CDTF">2018-01-26T17:29:00Z</dcterms:created>
  <dcterms:modified xsi:type="dcterms:W3CDTF">2018-01-26T17:29:00Z</dcterms:modified>
</cp:coreProperties>
</file>