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9F" w:rsidRDefault="00FA409F"/>
    <w:p w:rsidR="00FA409F" w:rsidRDefault="00FA409F"/>
    <w:p w:rsidR="00FA409F" w:rsidRDefault="00FA409F"/>
    <w:p w:rsidR="00FA409F" w:rsidRDefault="00FA409F"/>
    <w:p w:rsidR="00FA409F" w:rsidRDefault="00FA409F"/>
    <w:p w:rsidR="00FA409F" w:rsidRDefault="00FA409F" w:rsidP="00FA409F">
      <w:pPr>
        <w:tabs>
          <w:tab w:val="left" w:pos="3915"/>
        </w:tabs>
        <w:jc w:val="center"/>
        <w:rPr>
          <w:b/>
          <w:sz w:val="28"/>
          <w:szCs w:val="28"/>
        </w:rPr>
      </w:pPr>
      <w:r w:rsidRPr="00FA409F">
        <w:rPr>
          <w:b/>
          <w:sz w:val="28"/>
          <w:szCs w:val="28"/>
        </w:rPr>
        <w:t>Student Small Group Accountability Tool</w:t>
      </w:r>
    </w:p>
    <w:p w:rsidR="00FA409F" w:rsidRDefault="00FA409F" w:rsidP="00FA409F">
      <w:pPr>
        <w:jc w:val="center"/>
        <w:rPr>
          <w:b/>
          <w:sz w:val="28"/>
          <w:szCs w:val="28"/>
        </w:rPr>
      </w:pPr>
    </w:p>
    <w:p w:rsidR="00FA409F" w:rsidRPr="00FA409F" w:rsidRDefault="00FA409F" w:rsidP="00FA409F">
      <w:pPr>
        <w:rPr>
          <w:sz w:val="24"/>
          <w:szCs w:val="24"/>
        </w:rPr>
      </w:pPr>
      <w:r w:rsidRPr="00FA409F">
        <w:rPr>
          <w:sz w:val="24"/>
          <w:szCs w:val="24"/>
        </w:rPr>
        <w:t>As a group, decide how well you accomplished the following group goals:</w:t>
      </w:r>
    </w:p>
    <w:p w:rsidR="00FA409F" w:rsidRDefault="00FA409F"/>
    <w:p w:rsidR="00FA409F" w:rsidRDefault="00FA40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1009"/>
        <w:gridCol w:w="1195"/>
        <w:gridCol w:w="903"/>
        <w:gridCol w:w="819"/>
      </w:tblGrid>
      <w:tr w:rsidR="00FA409F" w:rsidRPr="00552882" w:rsidTr="00FA409F">
        <w:trPr>
          <w:cantSplit/>
          <w:trHeight w:val="827"/>
        </w:trPr>
        <w:tc>
          <w:tcPr>
            <w:tcW w:w="3803" w:type="dxa"/>
            <w:tcBorders>
              <w:top w:val="nil"/>
              <w:left w:val="nil"/>
              <w:bottom w:val="single" w:sz="4" w:space="0" w:color="auto"/>
            </w:tcBorders>
          </w:tcPr>
          <w:p w:rsidR="00FA409F" w:rsidRPr="0027124E" w:rsidRDefault="00FA409F" w:rsidP="0093637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FA409F" w:rsidRPr="00552882" w:rsidRDefault="00FA409F" w:rsidP="00FA409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Not at all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FA409F" w:rsidRPr="00552882" w:rsidRDefault="00FA409F" w:rsidP="0093637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Somewhat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FA409F" w:rsidRPr="00552882" w:rsidRDefault="00FA409F" w:rsidP="0093637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Fairly well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A409F" w:rsidRDefault="00FA409F" w:rsidP="0093637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A409F" w:rsidRPr="00552882" w:rsidRDefault="00FA409F" w:rsidP="0093637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Very Well</w:t>
            </w:r>
          </w:p>
        </w:tc>
      </w:tr>
      <w:tr w:rsidR="00FA409F" w:rsidRPr="000217C3" w:rsidTr="00FA409F">
        <w:trPr>
          <w:trHeight w:val="360"/>
        </w:trPr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09F" w:rsidRPr="00FA409F" w:rsidRDefault="00FA409F" w:rsidP="00FA409F">
            <w:pPr>
              <w:ind w:left="3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FA409F" w:rsidRPr="000217C3" w:rsidTr="00FA409F">
        <w:trPr>
          <w:trHeight w:val="360"/>
        </w:trPr>
        <w:tc>
          <w:tcPr>
            <w:tcW w:w="3803" w:type="dxa"/>
            <w:shd w:val="clear" w:color="auto" w:fill="auto"/>
          </w:tcPr>
          <w:p w:rsidR="00FA409F" w:rsidRPr="00FA409F" w:rsidRDefault="00FA409F" w:rsidP="00FA409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bCs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sz w:val="21"/>
                <w:szCs w:val="21"/>
              </w:rPr>
              <w:t>We all contributed to the work.</w:t>
            </w:r>
          </w:p>
        </w:tc>
        <w:tc>
          <w:tcPr>
            <w:tcW w:w="1009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1195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903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819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</w:tr>
      <w:tr w:rsidR="00FA409F" w:rsidRPr="000217C3" w:rsidTr="00FA409F">
        <w:trPr>
          <w:trHeight w:val="360"/>
        </w:trPr>
        <w:tc>
          <w:tcPr>
            <w:tcW w:w="3803" w:type="dxa"/>
            <w:shd w:val="clear" w:color="auto" w:fill="auto"/>
          </w:tcPr>
          <w:p w:rsidR="00FA409F" w:rsidRPr="00FA409F" w:rsidRDefault="00FA409F" w:rsidP="00FA409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bCs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sz w:val="21"/>
                <w:szCs w:val="21"/>
              </w:rPr>
              <w:t>We stayed on task.</w:t>
            </w:r>
          </w:p>
        </w:tc>
        <w:tc>
          <w:tcPr>
            <w:tcW w:w="1009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1195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903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819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</w:tr>
      <w:tr w:rsidR="00FA409F" w:rsidRPr="000217C3" w:rsidTr="00FA409F">
        <w:trPr>
          <w:trHeight w:val="360"/>
        </w:trPr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</w:tcPr>
          <w:p w:rsidR="00FA409F" w:rsidRPr="00FA409F" w:rsidRDefault="00FA409F" w:rsidP="00FA409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bCs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sz w:val="21"/>
                <w:szCs w:val="21"/>
              </w:rPr>
              <w:t>We listened to each other.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</w:tr>
      <w:tr w:rsidR="00FA409F" w:rsidRPr="000217C3" w:rsidTr="00FA409F">
        <w:trPr>
          <w:trHeight w:val="360"/>
        </w:trPr>
        <w:tc>
          <w:tcPr>
            <w:tcW w:w="3803" w:type="dxa"/>
            <w:shd w:val="clear" w:color="auto" w:fill="auto"/>
          </w:tcPr>
          <w:p w:rsidR="00FA409F" w:rsidRPr="00FA409F" w:rsidRDefault="00FA409F" w:rsidP="00FA409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sz w:val="21"/>
                <w:szCs w:val="21"/>
              </w:rPr>
              <w:t>We met the learning goals of the task.</w:t>
            </w:r>
          </w:p>
        </w:tc>
        <w:tc>
          <w:tcPr>
            <w:tcW w:w="1009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1195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903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819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</w:tr>
      <w:tr w:rsidR="00FA409F" w:rsidRPr="000217C3" w:rsidTr="00FA409F">
        <w:trPr>
          <w:trHeight w:val="360"/>
        </w:trPr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09F" w:rsidRPr="00FA409F" w:rsidRDefault="00FA409F" w:rsidP="00FA409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We enjoyed the process of learning together.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</w:tr>
      <w:tr w:rsidR="00FA409F" w:rsidRPr="000217C3" w:rsidTr="00FA409F">
        <w:trPr>
          <w:trHeight w:val="360"/>
        </w:trPr>
        <w:tc>
          <w:tcPr>
            <w:tcW w:w="3803" w:type="dxa"/>
            <w:shd w:val="clear" w:color="auto" w:fill="auto"/>
            <w:vAlign w:val="center"/>
          </w:tcPr>
          <w:p w:rsidR="00FA409F" w:rsidRPr="00FA409F" w:rsidRDefault="00FA409F" w:rsidP="00FA409F">
            <w:pPr>
              <w:ind w:left="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09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1195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903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819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</w:tr>
      <w:tr w:rsidR="00FA409F" w:rsidRPr="000217C3" w:rsidTr="00FA409F">
        <w:trPr>
          <w:trHeight w:val="360"/>
        </w:trPr>
        <w:tc>
          <w:tcPr>
            <w:tcW w:w="3803" w:type="dxa"/>
            <w:shd w:val="clear" w:color="auto" w:fill="auto"/>
            <w:vAlign w:val="center"/>
          </w:tcPr>
          <w:p w:rsidR="00FA409F" w:rsidRPr="00FA409F" w:rsidRDefault="00FA409F" w:rsidP="00FA409F">
            <w:pPr>
              <w:rPr>
                <w:rFonts w:asciiTheme="minorHAnsi" w:hAnsiTheme="minorHAnsi" w:cs="Arial"/>
                <w:bCs/>
                <w:i/>
                <w:sz w:val="21"/>
                <w:szCs w:val="21"/>
              </w:rPr>
            </w:pPr>
            <w:r w:rsidRPr="00FA409F">
              <w:rPr>
                <w:rFonts w:asciiTheme="minorHAnsi" w:hAnsiTheme="minorHAnsi" w:cs="Arial"/>
                <w:bCs/>
                <w:i/>
                <w:sz w:val="21"/>
                <w:szCs w:val="21"/>
              </w:rPr>
              <w:t>Add other categories as needed.</w:t>
            </w:r>
          </w:p>
        </w:tc>
        <w:tc>
          <w:tcPr>
            <w:tcW w:w="1009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1195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903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819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</w:tr>
      <w:tr w:rsidR="00FA409F" w:rsidRPr="000217C3" w:rsidTr="00FA409F">
        <w:trPr>
          <w:trHeight w:val="360"/>
        </w:trPr>
        <w:tc>
          <w:tcPr>
            <w:tcW w:w="3803" w:type="dxa"/>
            <w:shd w:val="clear" w:color="auto" w:fill="auto"/>
            <w:vAlign w:val="center"/>
          </w:tcPr>
          <w:p w:rsidR="00FA409F" w:rsidRPr="00C23641" w:rsidRDefault="00FA409F" w:rsidP="00FA409F">
            <w:pPr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1009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1195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903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819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</w:tr>
      <w:tr w:rsidR="00FA409F" w:rsidRPr="000217C3" w:rsidTr="00FA409F">
        <w:trPr>
          <w:trHeight w:val="360"/>
        </w:trPr>
        <w:tc>
          <w:tcPr>
            <w:tcW w:w="3803" w:type="dxa"/>
            <w:shd w:val="clear" w:color="auto" w:fill="auto"/>
            <w:vAlign w:val="center"/>
          </w:tcPr>
          <w:p w:rsidR="00FA409F" w:rsidRPr="00FA409F" w:rsidRDefault="00FA409F" w:rsidP="00FA409F">
            <w:pPr>
              <w:ind w:left="360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1009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1195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903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819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</w:tr>
      <w:tr w:rsidR="00FA409F" w:rsidRPr="000217C3" w:rsidTr="00FA409F">
        <w:trPr>
          <w:trHeight w:val="360"/>
        </w:trPr>
        <w:tc>
          <w:tcPr>
            <w:tcW w:w="3803" w:type="dxa"/>
            <w:shd w:val="clear" w:color="auto" w:fill="auto"/>
            <w:vAlign w:val="center"/>
          </w:tcPr>
          <w:p w:rsidR="00FA409F" w:rsidRPr="00FA409F" w:rsidRDefault="00FA409F" w:rsidP="00FA409F">
            <w:pPr>
              <w:ind w:left="360"/>
              <w:rPr>
                <w:rFonts w:asciiTheme="minorHAnsi" w:eastAsia="Calibri" w:hAnsiTheme="minorHAnsi"/>
                <w:sz w:val="21"/>
                <w:szCs w:val="21"/>
              </w:rPr>
            </w:pPr>
          </w:p>
        </w:tc>
        <w:tc>
          <w:tcPr>
            <w:tcW w:w="1009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1195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903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  <w:tc>
          <w:tcPr>
            <w:tcW w:w="819" w:type="dxa"/>
            <w:shd w:val="clear" w:color="auto" w:fill="auto"/>
          </w:tcPr>
          <w:p w:rsidR="00FA409F" w:rsidRPr="000217C3" w:rsidRDefault="00FA409F" w:rsidP="0093637D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217C3">
              <w:rPr>
                <w:rFonts w:asciiTheme="minorHAnsi" w:hAnsiTheme="minorHAnsi" w:cs="Arial"/>
                <w:sz w:val="36"/>
                <w:szCs w:val="36"/>
              </w:rPr>
              <w:sym w:font="Wingdings" w:char="F06F"/>
            </w:r>
          </w:p>
        </w:tc>
      </w:tr>
    </w:tbl>
    <w:p w:rsidR="00CE264D" w:rsidRDefault="00BE573F"/>
    <w:p w:rsidR="00FA409F" w:rsidRDefault="00FA409F"/>
    <w:p w:rsidR="00FA409F" w:rsidRPr="00FA409F" w:rsidRDefault="00FA409F">
      <w:pPr>
        <w:rPr>
          <w:sz w:val="24"/>
          <w:szCs w:val="24"/>
        </w:rPr>
      </w:pPr>
      <w:r w:rsidRPr="00FA409F">
        <w:rPr>
          <w:sz w:val="24"/>
          <w:szCs w:val="24"/>
        </w:rPr>
        <w:t>Something we could do better next time 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573F">
        <w:rPr>
          <w:sz w:val="24"/>
          <w:szCs w:val="24"/>
        </w:rPr>
        <w:t>________________________________________</w:t>
      </w:r>
      <w:bookmarkStart w:id="0" w:name="_GoBack"/>
      <w:bookmarkEnd w:id="0"/>
    </w:p>
    <w:sectPr w:rsidR="00FA409F" w:rsidRPr="00FA4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247"/>
    <w:multiLevelType w:val="hybridMultilevel"/>
    <w:tmpl w:val="EACC4E34"/>
    <w:lvl w:ilvl="0" w:tplc="432E976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0404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F50E4"/>
    <w:multiLevelType w:val="hybridMultilevel"/>
    <w:tmpl w:val="A536978A"/>
    <w:lvl w:ilvl="0" w:tplc="315E60B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D3528"/>
    <w:multiLevelType w:val="hybridMultilevel"/>
    <w:tmpl w:val="C162591C"/>
    <w:lvl w:ilvl="0" w:tplc="EAB4B9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9F"/>
    <w:rsid w:val="00207246"/>
    <w:rsid w:val="00465BD1"/>
    <w:rsid w:val="00BE573F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DB501-4C34-4DD1-80F1-CE2CAB27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2</cp:revision>
  <dcterms:created xsi:type="dcterms:W3CDTF">2017-09-21T12:49:00Z</dcterms:created>
  <dcterms:modified xsi:type="dcterms:W3CDTF">2017-09-21T12:58:00Z</dcterms:modified>
</cp:coreProperties>
</file>